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1. ЦЕЛИ И ЗАДАЧИ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Популяризация соревнований по спортивному туризму, повышение тактического и технического мастерства участников, демонстрация современных приемов обеспечения безопасности, выявление сильнейших команд.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2. РУКОВОДСТВО ПРОВЕДЕНИЕМ СОРЕВНОВАНИЙ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Общее руководство проведением соревнований осуществляет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орг. Комитет из членов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турклуба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«Азимут»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Главный судья Орлов А.М.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3. ВРЕМЯ и МЕСТО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Соревнования состоятся 2</w:t>
      </w:r>
      <w:r>
        <w:rPr>
          <w:rFonts w:ascii="Trebuchet MS" w:eastAsia="Times New Roman" w:hAnsi="Trebuchet MS" w:cs="Times New Roman"/>
          <w:color w:val="2D3646"/>
          <w:sz w:val="18"/>
          <w:szCs w:val="18"/>
        </w:rPr>
        <w:t>5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февраля 201</w:t>
      </w:r>
      <w:r w:rsidR="00F3775D">
        <w:rPr>
          <w:rFonts w:ascii="Trebuchet MS" w:eastAsia="Times New Roman" w:hAnsi="Trebuchet MS" w:cs="Times New Roman"/>
          <w:color w:val="2D3646"/>
          <w:sz w:val="18"/>
          <w:szCs w:val="18"/>
        </w:rPr>
        <w:t>9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г.</w:t>
      </w:r>
      <w:r w:rsidR="00F3775D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Старт раздельный с 11.00 до </w:t>
      </w:r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13.0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0 Тверская область Калининский р-н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дер</w:t>
      </w:r>
      <w:proofErr w:type="gram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.Ч</w:t>
      </w:r>
      <w:proofErr w:type="gram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уприяновка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лыжная база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ТвГТУ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.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      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>
        <w:rPr>
          <w:rFonts w:ascii="Trebuchet MS" w:eastAsia="Times New Roman" w:hAnsi="Trebuchet MS" w:cs="Times New Roman"/>
          <w:noProof/>
          <w:color w:val="2D3646"/>
          <w:sz w:val="18"/>
          <w:szCs w:val="18"/>
        </w:rPr>
        <w:drawing>
          <wp:inline distT="0" distB="0" distL="0" distR="0">
            <wp:extent cx="6134100" cy="2876550"/>
            <wp:effectExtent l="19050" t="0" r="0" b="0"/>
            <wp:docPr id="1" name="Рисунок 1" descr="http://beyondthebounds.ru/images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yondthebounds.ru/images/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расписание электричек (Внимание может изменяться!!!!!)</w:t>
      </w:r>
    </w:p>
    <w:tbl>
      <w:tblPr>
        <w:tblW w:w="0" w:type="auto"/>
        <w:tblCellSpacing w:w="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902"/>
        <w:gridCol w:w="699"/>
        <w:gridCol w:w="699"/>
      </w:tblGrid>
      <w:tr w:rsidR="00030373" w:rsidRPr="00030373" w:rsidTr="0003037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75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 xml:space="preserve">Тверь — </w:t>
            </w:r>
            <w:proofErr w:type="spellStart"/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Чуприяновка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75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08</w:t>
            </w: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:</w:t>
            </w:r>
            <w:r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15</w:t>
            </w: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75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08:25</w:t>
            </w: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:00</w:t>
            </w:r>
          </w:p>
        </w:tc>
      </w:tr>
      <w:tr w:rsidR="00030373" w:rsidRPr="00030373" w:rsidTr="0003037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75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 xml:space="preserve">Тверь </w:t>
            </w:r>
            <w:proofErr w:type="spellStart"/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Чуприяновка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995308">
            <w:pPr>
              <w:spacing w:after="75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12</w:t>
            </w: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:</w:t>
            </w:r>
            <w:r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17</w:t>
            </w: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995308">
            <w:pPr>
              <w:spacing w:after="75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12:27</w:t>
            </w: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:00</w:t>
            </w:r>
          </w:p>
        </w:tc>
      </w:tr>
      <w:tr w:rsidR="00030373" w:rsidRPr="00030373" w:rsidTr="0003037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75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  <w:proofErr w:type="spellStart"/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Чуприяновка</w:t>
            </w:r>
            <w:proofErr w:type="spellEnd"/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 </w:t>
            </w:r>
            <w:proofErr w:type="gramStart"/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—Т</w:t>
            </w:r>
            <w:proofErr w:type="gramEnd"/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верь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75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17:</w:t>
            </w:r>
            <w:r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48</w:t>
            </w: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75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18:0</w:t>
            </w:r>
            <w:r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0</w:t>
            </w: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:00</w:t>
            </w:r>
          </w:p>
        </w:tc>
      </w:tr>
      <w:tr w:rsidR="00030373" w:rsidRPr="00030373" w:rsidTr="0003037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75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  <w:proofErr w:type="spellStart"/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Чуприяновка</w:t>
            </w:r>
            <w:proofErr w:type="spellEnd"/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 xml:space="preserve"> </w:t>
            </w:r>
            <w:proofErr w:type="gramStart"/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—Т</w:t>
            </w:r>
            <w:proofErr w:type="gramEnd"/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верь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75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20:08</w:t>
            </w: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75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20:20</w:t>
            </w:r>
            <w:r w:rsidRPr="00030373"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  <w:t>:00</w:t>
            </w:r>
          </w:p>
        </w:tc>
      </w:tr>
      <w:tr w:rsidR="00030373" w:rsidRPr="00030373" w:rsidTr="000303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0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0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</w:p>
        </w:tc>
      </w:tr>
      <w:tr w:rsidR="00030373" w:rsidRPr="00030373" w:rsidTr="0003037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0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0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0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30373" w:rsidRPr="00030373" w:rsidRDefault="00030373" w:rsidP="00030373">
            <w:pPr>
              <w:spacing w:after="0" w:line="240" w:lineRule="auto"/>
              <w:rPr>
                <w:rFonts w:ascii="Trebuchet MS" w:eastAsia="Times New Roman" w:hAnsi="Trebuchet MS" w:cs="Times New Roman"/>
                <w:color w:val="2D3646"/>
                <w:sz w:val="18"/>
                <w:szCs w:val="18"/>
              </w:rPr>
            </w:pPr>
          </w:p>
        </w:tc>
      </w:tr>
    </w:tbl>
    <w:p w:rsidR="00030373" w:rsidRPr="00030373" w:rsidRDefault="00030373" w:rsidP="0003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  <w:shd w:val="clear" w:color="auto" w:fill="F4F4F4"/>
        </w:rPr>
        <w:t>Для иногородних участников есть возможность переночевать на лыжной базе</w:t>
      </w:r>
      <w:r>
        <w:rPr>
          <w:rFonts w:ascii="Trebuchet MS" w:eastAsia="Times New Roman" w:hAnsi="Trebuchet MS" w:cs="Times New Roman"/>
          <w:color w:val="2D3646"/>
          <w:sz w:val="18"/>
          <w:szCs w:val="18"/>
          <w:shd w:val="clear" w:color="auto" w:fill="F4F4F4"/>
        </w:rPr>
        <w:t xml:space="preserve"> по предварительному согласованию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  <w:shd w:val="clear" w:color="auto" w:fill="F4F4F4"/>
        </w:rPr>
        <w:t>.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4. УЧАСТНИКИ СОРЕВНОВАНИЙ И ТРЕБОВАНИЯ К НИМ</w:t>
      </w:r>
    </w:p>
    <w:p w:rsid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Требования к командам: </w:t>
      </w:r>
      <w:r>
        <w:rPr>
          <w:rFonts w:ascii="Trebuchet MS" w:eastAsia="Times New Roman" w:hAnsi="Trebuchet MS" w:cs="Times New Roman"/>
          <w:color w:val="2D3646"/>
          <w:sz w:val="18"/>
          <w:szCs w:val="18"/>
        </w:rPr>
        <w:br/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К участию в соревнованиях </w:t>
      </w:r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в классе ориентирование + </w:t>
      </w:r>
      <w:proofErr w:type="spellStart"/>
      <w:r>
        <w:rPr>
          <w:rFonts w:ascii="Trebuchet MS" w:eastAsia="Times New Roman" w:hAnsi="Trebuchet MS" w:cs="Times New Roman"/>
          <w:color w:val="2D3646"/>
          <w:sz w:val="18"/>
          <w:szCs w:val="18"/>
        </w:rPr>
        <w:t>фрироуп</w:t>
      </w:r>
      <w:proofErr w:type="spellEnd"/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допускаются команды из 2 человек. Возраст участников не менее 18 лет.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>
        <w:rPr>
          <w:rFonts w:ascii="Trebuchet MS" w:eastAsia="Times New Roman" w:hAnsi="Trebuchet MS" w:cs="Times New Roman"/>
          <w:color w:val="2D3646"/>
          <w:sz w:val="18"/>
          <w:szCs w:val="18"/>
        </w:rPr>
        <w:t>Участие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в соревнованиях </w:t>
      </w:r>
      <w:r w:rsidR="00F3775D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в классе </w:t>
      </w:r>
      <w:proofErr w:type="spellStart"/>
      <w:r w:rsidR="00F3775D">
        <w:rPr>
          <w:rFonts w:ascii="Trebuchet MS" w:eastAsia="Times New Roman" w:hAnsi="Trebuchet MS" w:cs="Times New Roman"/>
          <w:color w:val="2D3646"/>
          <w:sz w:val="18"/>
          <w:szCs w:val="18"/>
        </w:rPr>
        <w:t>фрироуп</w:t>
      </w:r>
      <w:proofErr w:type="spellEnd"/>
      <w:r w:rsidR="00F3775D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</w:t>
      </w:r>
      <w:proofErr w:type="gramStart"/>
      <w:r w:rsidR="00F3775D">
        <w:rPr>
          <w:rFonts w:ascii="Trebuchet MS" w:eastAsia="Times New Roman" w:hAnsi="Trebuchet MS" w:cs="Times New Roman"/>
          <w:color w:val="2D3646"/>
          <w:sz w:val="18"/>
          <w:szCs w:val="18"/>
        </w:rPr>
        <w:t>-л</w:t>
      </w:r>
      <w:proofErr w:type="gramEnd"/>
      <w:r>
        <w:rPr>
          <w:rFonts w:ascii="Trebuchet MS" w:eastAsia="Times New Roman" w:hAnsi="Trebuchet MS" w:cs="Times New Roman"/>
          <w:color w:val="2D3646"/>
          <w:sz w:val="18"/>
          <w:szCs w:val="18"/>
        </w:rPr>
        <w:t>ичное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. Возраст участников не менее 18 лет.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- Каждый участник должен соблюдать все требования и условия данного положения.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- Участник должен в точности исполнять все указания судей и волонтеров на дистанции.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 xml:space="preserve">- Выходя на </w:t>
      </w:r>
      <w:proofErr w:type="gram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старт</w:t>
      </w:r>
      <w:proofErr w:type="gram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участник подтверждает, что полностью согласен со всеми требованиями прописанными в данном положении.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- 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- Команда, сошедшая с дистанции или не достигшая финиша по истечении контрольного времени, должна в возможно более короткий срок связаться с организаторами и доложить ситуацию.</w:t>
      </w:r>
    </w:p>
    <w:p w:rsid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</w:p>
    <w:p w:rsid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</w:p>
    <w:p w:rsid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</w:p>
    <w:p w:rsid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</w:p>
    <w:p w:rsid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lastRenderedPageBreak/>
        <w:t>5. ПРОГРАММА СОРЕВНОВАНИЙ</w:t>
      </w:r>
    </w:p>
    <w:p w:rsid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Формат</w:t>
      </w:r>
      <w:r>
        <w:rPr>
          <w:rFonts w:ascii="Trebuchet MS" w:eastAsia="Times New Roman" w:hAnsi="Trebuchet MS" w:cs="Times New Roman"/>
          <w:color w:val="2D3646"/>
          <w:sz w:val="18"/>
          <w:szCs w:val="18"/>
        </w:rPr>
        <w:t>:</w:t>
      </w:r>
    </w:p>
    <w:p w:rsid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Подготовлено </w:t>
      </w:r>
      <w:r w:rsidR="00F3775D">
        <w:rPr>
          <w:rFonts w:ascii="Trebuchet MS" w:eastAsia="Times New Roman" w:hAnsi="Trebuchet MS" w:cs="Times New Roman"/>
          <w:color w:val="2D3646"/>
          <w:sz w:val="18"/>
          <w:szCs w:val="18"/>
        </w:rPr>
        <w:t>три</w:t>
      </w:r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вида дистанций</w:t>
      </w:r>
    </w:p>
    <w:p w:rsidR="00030373" w:rsidRPr="00030373" w:rsidRDefault="00030373" w:rsidP="00030373">
      <w:pPr>
        <w:pStyle w:val="a7"/>
        <w:numPr>
          <w:ilvl w:val="0"/>
          <w:numId w:val="2"/>
        </w:num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Фрироуп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: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Личный зачет для всех желающих</w:t>
      </w:r>
    </w:p>
    <w:p w:rsid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>
        <w:rPr>
          <w:rFonts w:ascii="Trebuchet MS" w:eastAsia="Times New Roman" w:hAnsi="Trebuchet MS" w:cs="Times New Roman"/>
          <w:color w:val="2D3646"/>
          <w:sz w:val="18"/>
          <w:szCs w:val="18"/>
        </w:rPr>
        <w:t>Дистанция представляет собой полосу препятствий, натянутую над землей и предполагающую прохождение на скорость.</w:t>
      </w:r>
    </w:p>
    <w:p w:rsidR="00030373" w:rsidRDefault="00F3775D" w:rsidP="00030373">
      <w:pPr>
        <w:pStyle w:val="a7"/>
        <w:numPr>
          <w:ilvl w:val="0"/>
          <w:numId w:val="2"/>
        </w:num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Ориентирование</w:t>
      </w:r>
    </w:p>
    <w:p w:rsidR="00F3775D" w:rsidRDefault="00EB7D47" w:rsidP="00F3775D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F3775D">
        <w:rPr>
          <w:rFonts w:ascii="Trebuchet MS" w:eastAsia="Times New Roman" w:hAnsi="Trebuchet MS" w:cs="Times New Roman"/>
          <w:color w:val="2D3646"/>
          <w:sz w:val="18"/>
          <w:szCs w:val="18"/>
        </w:rPr>
        <w:t>Командный зачет в связках двойках</w:t>
      </w:r>
    </w:p>
    <w:p w:rsidR="00F3775D" w:rsidRPr="00F3775D" w:rsidRDefault="00F3775D" w:rsidP="00F3775D">
      <w:pPr>
        <w:pStyle w:val="a7"/>
        <w:numPr>
          <w:ilvl w:val="0"/>
          <w:numId w:val="2"/>
        </w:num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proofErr w:type="spellStart"/>
      <w:r w:rsidRPr="00F3775D">
        <w:rPr>
          <w:rFonts w:ascii="Trebuchet MS" w:eastAsia="Times New Roman" w:hAnsi="Trebuchet MS" w:cs="Times New Roman"/>
          <w:color w:val="2D3646"/>
          <w:sz w:val="18"/>
          <w:szCs w:val="18"/>
        </w:rPr>
        <w:t>Контест</w:t>
      </w:r>
      <w:proofErr w:type="spellEnd"/>
      <w:r w:rsidRPr="00F3775D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– скоростной </w:t>
      </w:r>
      <w:proofErr w:type="spellStart"/>
      <w:r w:rsidRPr="00F3775D">
        <w:rPr>
          <w:rFonts w:ascii="Trebuchet MS" w:eastAsia="Times New Roman" w:hAnsi="Trebuchet MS" w:cs="Times New Roman"/>
          <w:color w:val="2D3646"/>
          <w:sz w:val="18"/>
          <w:szCs w:val="18"/>
        </w:rPr>
        <w:t>жумаринг</w:t>
      </w:r>
      <w:proofErr w:type="spellEnd"/>
    </w:p>
    <w:p w:rsidR="00F3775D" w:rsidRPr="00F3775D" w:rsidRDefault="00F3775D" w:rsidP="00F3775D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Личный зачет </w:t>
      </w:r>
      <w:proofErr w:type="spellStart"/>
      <w:r>
        <w:rPr>
          <w:rFonts w:ascii="Trebuchet MS" w:eastAsia="Times New Roman" w:hAnsi="Trebuchet MS" w:cs="Times New Roman"/>
          <w:color w:val="2D3646"/>
          <w:sz w:val="18"/>
          <w:szCs w:val="18"/>
        </w:rPr>
        <w:t>жумаринг</w:t>
      </w:r>
      <w:proofErr w:type="spellEnd"/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30 метров на скорость – свободный стиль. Все снаряжение предоставляется (2 </w:t>
      </w:r>
      <w:proofErr w:type="spellStart"/>
      <w:r>
        <w:rPr>
          <w:rFonts w:ascii="Trebuchet MS" w:eastAsia="Times New Roman" w:hAnsi="Trebuchet MS" w:cs="Times New Roman"/>
          <w:color w:val="2D3646"/>
          <w:sz w:val="18"/>
          <w:szCs w:val="18"/>
        </w:rPr>
        <w:t>жумара</w:t>
      </w:r>
      <w:proofErr w:type="spellEnd"/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2D3646"/>
          <w:sz w:val="18"/>
          <w:szCs w:val="18"/>
        </w:rPr>
        <w:t>пантин</w:t>
      </w:r>
      <w:proofErr w:type="spellEnd"/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, кроль, полная система, блокировка, </w:t>
      </w:r>
      <w:proofErr w:type="spellStart"/>
      <w:r>
        <w:rPr>
          <w:rFonts w:ascii="Trebuchet MS" w:eastAsia="Times New Roman" w:hAnsi="Trebuchet MS" w:cs="Times New Roman"/>
          <w:color w:val="2D3646"/>
          <w:sz w:val="18"/>
          <w:szCs w:val="18"/>
        </w:rPr>
        <w:t>самостраховка</w:t>
      </w:r>
      <w:proofErr w:type="spellEnd"/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, петли) </w:t>
      </w:r>
      <w:r>
        <w:rPr>
          <w:rFonts w:ascii="Trebuchet MS" w:eastAsia="Times New Roman" w:hAnsi="Trebuchet MS" w:cs="Times New Roman"/>
          <w:color w:val="2D3646"/>
          <w:sz w:val="18"/>
          <w:szCs w:val="18"/>
        </w:rPr>
        <w:br/>
      </w:r>
      <w:r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Комплексный зачет по сумме мест участников во всех видах</w:t>
      </w:r>
      <w:r>
        <w:rPr>
          <w:rFonts w:ascii="Trebuchet MS" w:eastAsia="Times New Roman" w:hAnsi="Trebuchet MS" w:cs="Times New Roman"/>
          <w:color w:val="2D3646"/>
          <w:sz w:val="18"/>
          <w:szCs w:val="18"/>
        </w:rPr>
        <w:br/>
      </w:r>
    </w:p>
    <w:p w:rsidR="00030373" w:rsidRPr="00030373" w:rsidRDefault="00030373" w:rsidP="009D480C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Старт </w:t>
      </w:r>
      <w:r w:rsidR="00F3775D">
        <w:rPr>
          <w:rFonts w:ascii="Trebuchet MS" w:eastAsia="Times New Roman" w:hAnsi="Trebuchet MS" w:cs="Times New Roman"/>
          <w:color w:val="2D3646"/>
          <w:sz w:val="18"/>
          <w:szCs w:val="18"/>
        </w:rPr>
        <w:t>раздельный</w:t>
      </w:r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. 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Дистанция соревнований представляет собой </w:t>
      </w:r>
      <w:proofErr w:type="spellStart"/>
      <w:r>
        <w:rPr>
          <w:rFonts w:ascii="Trebuchet MS" w:eastAsia="Times New Roman" w:hAnsi="Trebuchet MS" w:cs="Times New Roman"/>
          <w:color w:val="2D3646"/>
          <w:sz w:val="18"/>
          <w:szCs w:val="18"/>
        </w:rPr>
        <w:t>рогейн</w:t>
      </w:r>
      <w:proofErr w:type="spellEnd"/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- 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ориентирование по выбору</w:t>
      </w:r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. </w:t>
      </w:r>
      <w:r w:rsidR="00EB7D47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Время ориентирования и время в парке </w:t>
      </w:r>
      <w:proofErr w:type="spellStart"/>
      <w:r w:rsidR="00EB7D47">
        <w:rPr>
          <w:rFonts w:ascii="Trebuchet MS" w:eastAsia="Times New Roman" w:hAnsi="Trebuchet MS" w:cs="Times New Roman"/>
          <w:color w:val="2D3646"/>
          <w:sz w:val="18"/>
          <w:szCs w:val="18"/>
        </w:rPr>
        <w:t>фрироуп</w:t>
      </w:r>
      <w:proofErr w:type="spellEnd"/>
      <w:r w:rsidR="00EB7D47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считается отдельно. Подведение итогов по сумме мест</w:t>
      </w:r>
      <w:r w:rsidR="009D480C">
        <w:rPr>
          <w:rFonts w:ascii="Trebuchet MS" w:eastAsia="Times New Roman" w:hAnsi="Trebuchet MS" w:cs="Times New Roman"/>
          <w:color w:val="2D3646"/>
          <w:sz w:val="18"/>
          <w:szCs w:val="18"/>
        </w:rPr>
        <w:t>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Дистанция проходится «нон-стоп». Участие возможно </w:t>
      </w:r>
      <w:r w:rsidR="009D480C">
        <w:rPr>
          <w:rFonts w:ascii="Trebuchet MS" w:eastAsia="Times New Roman" w:hAnsi="Trebuchet MS" w:cs="Times New Roman"/>
          <w:color w:val="2D3646"/>
          <w:sz w:val="18"/>
          <w:szCs w:val="18"/>
        </w:rPr>
        <w:t>только на лыжах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. Отсеч</w:t>
      </w:r>
      <w:r w:rsidR="009D480C">
        <w:rPr>
          <w:rFonts w:ascii="Trebuchet MS" w:eastAsia="Times New Roman" w:hAnsi="Trebuchet MS" w:cs="Times New Roman"/>
          <w:color w:val="2D3646"/>
          <w:sz w:val="18"/>
          <w:szCs w:val="18"/>
        </w:rPr>
        <w:t>ка времени между этапами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.</w:t>
      </w:r>
    </w:p>
    <w:p w:rsid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Классы дистанций</w:t>
      </w:r>
    </w:p>
    <w:p w:rsidR="009D480C" w:rsidRPr="00030373" w:rsidRDefault="009D480C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>
        <w:rPr>
          <w:rFonts w:ascii="Trebuchet MS" w:eastAsia="Times New Roman" w:hAnsi="Trebuchet MS" w:cs="Times New Roman"/>
          <w:color w:val="2D3646"/>
          <w:sz w:val="18"/>
          <w:szCs w:val="18"/>
        </w:rPr>
        <w:t>Для связок: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Класс </w:t>
      </w:r>
      <w:proofErr w:type="gram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мм</w:t>
      </w:r>
      <w:proofErr w:type="gram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– мужчины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класс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мж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- смешанный</w:t>
      </w:r>
    </w:p>
    <w:p w:rsid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класс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жж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– женщины</w:t>
      </w:r>
      <w:r w:rsidR="009D480C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лично:</w:t>
      </w:r>
    </w:p>
    <w:p w:rsidR="009D480C" w:rsidRDefault="009D480C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Класс </w:t>
      </w:r>
      <w:proofErr w:type="gramStart"/>
      <w:r>
        <w:rPr>
          <w:rFonts w:ascii="Trebuchet MS" w:eastAsia="Times New Roman" w:hAnsi="Trebuchet MS" w:cs="Times New Roman"/>
          <w:color w:val="2D3646"/>
          <w:sz w:val="18"/>
          <w:szCs w:val="18"/>
        </w:rPr>
        <w:t>м</w:t>
      </w:r>
      <w:proofErr w:type="gramEnd"/>
      <w:r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</w:t>
      </w:r>
    </w:p>
    <w:p w:rsidR="009D480C" w:rsidRPr="00030373" w:rsidRDefault="009D480C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proofErr w:type="gramStart"/>
      <w:r>
        <w:rPr>
          <w:rFonts w:ascii="Trebuchet MS" w:eastAsia="Times New Roman" w:hAnsi="Trebuchet MS" w:cs="Times New Roman"/>
          <w:color w:val="2D3646"/>
          <w:sz w:val="18"/>
          <w:szCs w:val="18"/>
        </w:rPr>
        <w:t>Класс ж</w:t>
      </w:r>
      <w:proofErr w:type="gramEnd"/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Класс считается состоявшимся, если в нем участвуют 5 и более команд. </w:t>
      </w:r>
      <w:proofErr w:type="gram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При меньшем количестве команд класс объединяется с ближайшим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жж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с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мж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,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мж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с мм</w:t>
      </w:r>
      <w:proofErr w:type="gramEnd"/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6. СПИСОК СНАРЯЖЕНИЯ: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На команду: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- Заряженный мобильный телефон с вбитым номером организаторов (обязательно)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- компас (обязательно)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- фотоаппарат (можно на телефоне) (обязательно)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- бумага и ручка (маркер, карандаш) (рекомендуется)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Список специального снаряжения для прохождения этапов определяется командой самостоятельно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Нижний веревочный парк (бабочка</w:t>
      </w:r>
      <w:proofErr w:type="gram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.</w:t>
      </w:r>
      <w:proofErr w:type="gram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</w:t>
      </w:r>
      <w:proofErr w:type="spellStart"/>
      <w:proofErr w:type="gram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п</w:t>
      </w:r>
      <w:proofErr w:type="gram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араллелька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, маятник,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антимаятник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,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слэклайн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, петля) - без страховки снаряжение не требуется. Отметка после прохождения у судьи.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7. ОБЕСПЕЧЕНИЕ БЕЗОПАСНОСТИ.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Команда может иметь дополнительное (сверх данного выше списка - см. пункт 6) снаряжение для участия в соревнованиях.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Руководитель команды лично несет ответственность за жизнь и здоровье участников. Если прохождение отдельного этапа или дальнейшее участие в соревнованиях команде не по силам, то руководитель команды обязан снять свою команду с этого этапа или с соревнований.</w:t>
      </w:r>
    </w:p>
    <w:p w:rsid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8. ПОДВЕДЕНИЕ ИТОГОВ.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Победитель определяется по наи</w:t>
      </w:r>
      <w:r w:rsidR="009D480C">
        <w:rPr>
          <w:rFonts w:ascii="Trebuchet MS" w:eastAsia="Times New Roman" w:hAnsi="Trebuchet MS" w:cs="Times New Roman"/>
          <w:color w:val="2D3646"/>
          <w:sz w:val="18"/>
          <w:szCs w:val="18"/>
        </w:rPr>
        <w:t>меньшему времени прохождения дистанции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. </w:t>
      </w:r>
      <w:r w:rsidR="009D480C">
        <w:rPr>
          <w:rFonts w:ascii="Trebuchet MS" w:eastAsia="Times New Roman" w:hAnsi="Trebuchet MS" w:cs="Times New Roman"/>
          <w:color w:val="2D3646"/>
          <w:sz w:val="18"/>
          <w:szCs w:val="18"/>
        </w:rPr>
        <w:t>Д</w:t>
      </w:r>
      <w:r w:rsidR="001601E4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ля класса связки по сумме мест. 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При равенстве баллов учитывается общее время на маршруте.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Нарушения на технических этапах судятся по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бесштрафной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системе. То есть при нарушении участник должен исправить ошибку. Финиш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Время команды останавливается после отметки на станции КП «Финиш». Время засекается по последнему участнику команды.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Команда может быть дисквалифицирована при следующих нарушениях: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- Использование посторонней помощи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- Разделение на дистанции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- Использование транспорта.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- Нарушение правил соревнований и техники безопасности.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lastRenderedPageBreak/>
        <w:t>- Нарушение природоохранной этики.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Организаторы оставляют за собой право дисквалифицировать команды, замеченные в небрежном и грубом отношении к природе.</w:t>
      </w:r>
    </w:p>
    <w:p w:rsidR="001601E4" w:rsidRDefault="001601E4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</w:p>
    <w:p w:rsidR="001601E4" w:rsidRDefault="001601E4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9. ДОПОЛНИТЕЛЬНАЯ ИНФОРМАЦИЯ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Карты.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 xml:space="preserve">Для дистанции организаторами специально подготовлена топографическая </w:t>
      </w:r>
      <w:proofErr w:type="gram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карта</w:t>
      </w:r>
      <w:proofErr w:type="gram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отображающая наиболее актуальную картину местности. Организаторы в меру своих сил провели большую работу по подготовке карт. Претензии по карте не принимаются. В связи с высоким уровнем хозяйственной деятельности на карте могут быть на момент проведения соревнований необозначенные дороги или вырубки. Организаторы просят отнестись к этому с пониманием. Карты упакованы в файл.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Контрольные пункты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Все КП на карте отмечены красным кругом.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1.      </w:t>
      </w:r>
      <w:proofErr w:type="gram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Стандартное</w:t>
      </w:r>
      <w:proofErr w:type="gram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кп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 – находится на высоте 0 – 2 метра над уровнем земли, маркировано на карте красным кружком, на местности маркировочной лентой с висящим рядом компостером.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2.      Фото КП – приметный объект, описанный в легенде КП, рядом с которым необходимо сфотографироваться (это будет прописано в легенде). На карте отмечено, как </w:t>
      </w:r>
      <w:proofErr w:type="gram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стандартное</w:t>
      </w:r>
      <w:proofErr w:type="gram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3.      Скрытое КП – бонусное КП или КП технических заданий имеет подробное описание, его местонахождение маркировано лентой, не отмечено на карте.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КП имеют разную стоимость в зависимости от удаленности и сложности их взятия. Стоимость КП прописана в легенде и на карте.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Легенды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Подробное описание всех КП с указанием их стоимости, порядка взятия, наличия на КП технических этапов. Также в легенде описание КП может быть дано в виде творческой задачи.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10. ФИНАНСИРОВАНИЕ.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Расходы по организации и проведению соревнований - за счет проводящих организаций, спонсорской помощи и 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оргвзносов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.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 xml:space="preserve">Расходы по участию в соревнованиях: проезд, питание - за </w:t>
      </w:r>
      <w:r w:rsidR="00F3775D">
        <w:rPr>
          <w:rFonts w:ascii="Trebuchet MS" w:eastAsia="Times New Roman" w:hAnsi="Trebuchet MS" w:cs="Times New Roman"/>
          <w:color w:val="2D3646"/>
          <w:sz w:val="18"/>
          <w:szCs w:val="18"/>
        </w:rPr>
        <w:t>счет командирующих организаций.</w:t>
      </w:r>
    </w:p>
    <w:p w:rsidR="00030373" w:rsidRPr="00030373" w:rsidRDefault="00030373" w:rsidP="00030373">
      <w:pPr>
        <w:shd w:val="clear" w:color="auto" w:fill="F4F4F4"/>
        <w:spacing w:after="240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11. ПОРЯДОК И СРОКИ ПОДАЧИ ЗАЯВОК, ДОКУМЕНТЫ.</w:t>
      </w:r>
    </w:p>
    <w:p w:rsidR="00030373" w:rsidRPr="00030373" w:rsidRDefault="00030373" w:rsidP="0003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  <w:shd w:val="clear" w:color="auto" w:fill="F4F4F4"/>
        </w:rPr>
        <w:t>Предварительные зая</w:t>
      </w:r>
      <w:r w:rsidR="00F3775D">
        <w:rPr>
          <w:rFonts w:ascii="Trebuchet MS" w:eastAsia="Times New Roman" w:hAnsi="Trebuchet MS" w:cs="Times New Roman"/>
          <w:color w:val="2D3646"/>
          <w:sz w:val="18"/>
          <w:szCs w:val="18"/>
          <w:shd w:val="clear" w:color="auto" w:fill="F4F4F4"/>
        </w:rPr>
        <w:t>вки принимаются до</w:t>
      </w:r>
      <w:proofErr w:type="gramStart"/>
      <w:r w:rsidR="00F3775D">
        <w:rPr>
          <w:rFonts w:ascii="Trebuchet MS" w:eastAsia="Times New Roman" w:hAnsi="Trebuchet MS" w:cs="Times New Roman"/>
          <w:color w:val="2D3646"/>
          <w:sz w:val="18"/>
          <w:szCs w:val="18"/>
          <w:shd w:val="clear" w:color="auto" w:fill="F4F4F4"/>
        </w:rPr>
        <w:t>2</w:t>
      </w:r>
      <w:proofErr w:type="gramEnd"/>
      <w:r w:rsidR="00F3775D">
        <w:rPr>
          <w:rFonts w:ascii="Trebuchet MS" w:eastAsia="Times New Roman" w:hAnsi="Trebuchet MS" w:cs="Times New Roman"/>
          <w:color w:val="2D3646"/>
          <w:sz w:val="18"/>
          <w:szCs w:val="18"/>
          <w:shd w:val="clear" w:color="auto" w:fill="F4F4F4"/>
        </w:rPr>
        <w:t xml:space="preserve"> марта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  <w:shd w:val="clear" w:color="auto" w:fill="F4F4F4"/>
        </w:rPr>
        <w:t xml:space="preserve"> 201</w:t>
      </w:r>
      <w:r w:rsidR="00F3775D">
        <w:rPr>
          <w:rFonts w:ascii="Trebuchet MS" w:eastAsia="Times New Roman" w:hAnsi="Trebuchet MS" w:cs="Times New Roman"/>
          <w:color w:val="2D3646"/>
          <w:sz w:val="18"/>
          <w:szCs w:val="18"/>
          <w:shd w:val="clear" w:color="auto" w:fill="F4F4F4"/>
        </w:rPr>
        <w:t>9 г. 20</w:t>
      </w:r>
      <w:r w:rsidRPr="00030373">
        <w:rPr>
          <w:rFonts w:ascii="Trebuchet MS" w:eastAsia="Times New Roman" w:hAnsi="Trebuchet MS" w:cs="Times New Roman"/>
          <w:color w:val="2D3646"/>
          <w:sz w:val="18"/>
          <w:szCs w:val="18"/>
          <w:shd w:val="clear" w:color="auto" w:fill="F4F4F4"/>
        </w:rPr>
        <w:t xml:space="preserve">.00 </w:t>
      </w:r>
    </w:p>
    <w:p w:rsidR="00030373" w:rsidRPr="00030373" w:rsidRDefault="00030373" w:rsidP="00030373">
      <w:pPr>
        <w:shd w:val="clear" w:color="auto" w:fill="F4F4F4"/>
        <w:spacing w:after="75" w:line="240" w:lineRule="auto"/>
        <w:rPr>
          <w:rFonts w:ascii="Trebuchet MS" w:eastAsia="Times New Roman" w:hAnsi="Trebuchet MS" w:cs="Times New Roman"/>
          <w:color w:val="2D3646"/>
          <w:sz w:val="18"/>
          <w:szCs w:val="18"/>
        </w:rPr>
      </w:pPr>
      <w:bookmarkStart w:id="0" w:name="_GoBack"/>
      <w:bookmarkEnd w:id="0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Организаторы оставляют за собой право вносить любые изменения в данное положение, в случае возникновения крайней необходимости или возникновения ситуации, которую нельзя было предусмотреть.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Справки по проведению соревнований можно получить: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Руководитель оргкомитета Орлов Алексей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Тел.: +7-920-69-722-69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E-</w:t>
      </w:r>
      <w:proofErr w:type="spellStart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mail</w:t>
      </w:r>
      <w:proofErr w:type="spellEnd"/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: </w:t>
      </w:r>
      <w:hyperlink r:id="rId7" w:history="1">
        <w:r w:rsidRPr="00030373">
          <w:rPr>
            <w:rFonts w:ascii="inherit" w:eastAsia="Times New Roman" w:hAnsi="inherit" w:cs="Times New Roman"/>
            <w:color w:val="0B4268"/>
            <w:sz w:val="18"/>
            <w:u w:val="single"/>
          </w:rPr>
          <w:t>Tverturizm@gmail.com</w:t>
        </w:r>
      </w:hyperlink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 Обязательно указывать Тему сообщения: «УР– 2016».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br/>
        <w:t>страничка соревнований: </w:t>
      </w:r>
      <w:r w:rsidR="001601E4" w:rsidRPr="001601E4">
        <w:rPr>
          <w:rFonts w:ascii="Trebuchet MS" w:eastAsia="Times New Roman" w:hAnsi="Trebuchet MS" w:cs="Times New Roman"/>
          <w:color w:val="2D3646"/>
          <w:sz w:val="18"/>
          <w:szCs w:val="18"/>
        </w:rPr>
        <w:t>https://vk.com/event114114385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ДАННОЕ ПОЛОЖЕНИЕ ЯВЛЯЕТСЯ ОФИЦИАЛЬНЫМ</w:t>
      </w:r>
    </w:p>
    <w:p w:rsidR="00030373" w:rsidRPr="00030373" w:rsidRDefault="00030373" w:rsidP="00030373">
      <w:pPr>
        <w:shd w:val="clear" w:color="auto" w:fill="F4F4F4"/>
        <w:spacing w:after="75" w:line="240" w:lineRule="auto"/>
        <w:jc w:val="center"/>
        <w:rPr>
          <w:rFonts w:ascii="Trebuchet MS" w:eastAsia="Times New Roman" w:hAnsi="Trebuchet MS" w:cs="Times New Roman"/>
          <w:color w:val="2D3646"/>
          <w:sz w:val="18"/>
          <w:szCs w:val="18"/>
        </w:rPr>
      </w:pPr>
      <w:r w:rsidRPr="00030373">
        <w:rPr>
          <w:rFonts w:ascii="Trebuchet MS" w:eastAsia="Times New Roman" w:hAnsi="Trebuchet MS" w:cs="Times New Roman"/>
          <w:color w:val="2D3646"/>
          <w:sz w:val="18"/>
          <w:szCs w:val="18"/>
        </w:rPr>
        <w:t>ПРИГЛАШЕНИЕМ НА СОРЕВНОВАНИЯ</w:t>
      </w:r>
    </w:p>
    <w:p w:rsidR="0033078D" w:rsidRDefault="0033078D"/>
    <w:sectPr w:rsidR="0033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710"/>
    <w:multiLevelType w:val="multilevel"/>
    <w:tmpl w:val="C4DC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B2F65"/>
    <w:multiLevelType w:val="hybridMultilevel"/>
    <w:tmpl w:val="4B8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3"/>
    <w:rsid w:val="00030373"/>
    <w:rsid w:val="001601E4"/>
    <w:rsid w:val="0033078D"/>
    <w:rsid w:val="009D480C"/>
    <w:rsid w:val="00EB7D47"/>
    <w:rsid w:val="00F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03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373"/>
    <w:rPr>
      <w:rFonts w:ascii="Tahoma" w:hAnsi="Tahoma" w:cs="Tahoma"/>
      <w:sz w:val="16"/>
      <w:szCs w:val="16"/>
    </w:rPr>
  </w:style>
  <w:style w:type="character" w:customStyle="1" w:styleId="searchsegmenttime">
    <w:name w:val="searchsegment__time"/>
    <w:basedOn w:val="a0"/>
    <w:rsid w:val="00030373"/>
  </w:style>
  <w:style w:type="paragraph" w:styleId="a7">
    <w:name w:val="List Paragraph"/>
    <w:basedOn w:val="a"/>
    <w:uiPriority w:val="34"/>
    <w:qFormat/>
    <w:rsid w:val="0003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03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373"/>
    <w:rPr>
      <w:rFonts w:ascii="Tahoma" w:hAnsi="Tahoma" w:cs="Tahoma"/>
      <w:sz w:val="16"/>
      <w:szCs w:val="16"/>
    </w:rPr>
  </w:style>
  <w:style w:type="character" w:customStyle="1" w:styleId="searchsegmenttime">
    <w:name w:val="searchsegment__time"/>
    <w:basedOn w:val="a0"/>
    <w:rsid w:val="00030373"/>
  </w:style>
  <w:style w:type="paragraph" w:styleId="a7">
    <w:name w:val="List Paragraph"/>
    <w:basedOn w:val="a"/>
    <w:uiPriority w:val="34"/>
    <w:qFormat/>
    <w:rsid w:val="0003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verturizm@gmail.com?subject=%D0%A3%D0%A0-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2</cp:revision>
  <dcterms:created xsi:type="dcterms:W3CDTF">2019-02-25T08:32:00Z</dcterms:created>
  <dcterms:modified xsi:type="dcterms:W3CDTF">2019-02-25T08:32:00Z</dcterms:modified>
</cp:coreProperties>
</file>